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90.4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1881187</wp:posOffset>
            </wp:positionH>
            <wp:positionV relativeFrom="paragraph">
              <wp:posOffset>114300</wp:posOffset>
            </wp:positionV>
            <wp:extent cx="2181225" cy="175260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0043" l="0" r="0" t="960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52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The Dr. Ben Tate Inspirational Scholarship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About the scholarship:</w:t>
      </w:r>
      <w:r w:rsidDel="00000000" w:rsidR="00000000" w:rsidRPr="00000000">
        <w:rPr>
          <w:sz w:val="24"/>
          <w:szCs w:val="24"/>
          <w:rtl w:val="0"/>
        </w:rPr>
        <w:t xml:space="preserve"> Each year The Dr. Ben Tate Inspirational Scholarship Fund awards a $1,000 scholarship to an aspiring young writer or artist. The scholarship was established by one of Dr. Tate's pupils and administered by the Comics Appreciation Project Inc. (CAP). CAP a 501c3 nonprofit created to support youth literacy and promote the literary value of visual storytelling. </w:t>
      </w:r>
    </w:p>
    <w:p w:rsidR="00000000" w:rsidDel="00000000" w:rsidP="00000000" w:rsidRDefault="00000000" w:rsidRPr="00000000" w14:paraId="0000000E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Eligibility:</w:t>
      </w:r>
      <w:r w:rsidDel="00000000" w:rsidR="00000000" w:rsidRPr="00000000">
        <w:rPr>
          <w:sz w:val="24"/>
          <w:szCs w:val="24"/>
          <w:rtl w:val="0"/>
        </w:rPr>
        <w:t xml:space="preserve"> Currently, any student enrolled in high school (9th - 12th grade) in the states of Georgia and North Carolina are eligible to apply. Applications are due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April 1st</w:t>
      </w:r>
      <w:r w:rsidDel="00000000" w:rsidR="00000000" w:rsidRPr="00000000">
        <w:rPr>
          <w:sz w:val="24"/>
          <w:szCs w:val="24"/>
          <w:rtl w:val="0"/>
        </w:rPr>
        <w:t xml:space="preserve">. Winners will be announced by May 1st. </w:t>
      </w:r>
    </w:p>
    <w:p w:rsidR="00000000" w:rsidDel="00000000" w:rsidP="00000000" w:rsidRDefault="00000000" w:rsidRPr="00000000" w14:paraId="00000010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Disbursements:</w:t>
      </w:r>
      <w:r w:rsidDel="00000000" w:rsidR="00000000" w:rsidRPr="00000000">
        <w:rPr>
          <w:sz w:val="24"/>
          <w:szCs w:val="24"/>
          <w:rtl w:val="0"/>
        </w:rPr>
        <w:t xml:space="preserve"> The scholarship will be disbursed directly to the student’s account at the college, university, or technical school that they matriculate to after high school graduation. </w:t>
      </w:r>
    </w:p>
    <w:p w:rsidR="00000000" w:rsidDel="00000000" w:rsidP="00000000" w:rsidRDefault="00000000" w:rsidRPr="00000000" w14:paraId="00000012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Requirements:</w:t>
      </w:r>
      <w:r w:rsidDel="00000000" w:rsidR="00000000" w:rsidRPr="00000000">
        <w:rPr>
          <w:sz w:val="24"/>
          <w:szCs w:val="24"/>
          <w:rtl w:val="0"/>
        </w:rPr>
        <w:t xml:space="preserve"> Applicants must submit each of the following for consideration:</w:t>
      </w:r>
    </w:p>
    <w:p w:rsidR="00000000" w:rsidDel="00000000" w:rsidP="00000000" w:rsidRDefault="00000000" w:rsidRPr="00000000" w14:paraId="00000014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90.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Completed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90.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short essay (500 words) expressing your interest in comics/graphic novels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90.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Either an art and/or writing sample. Art samples should consist of 3-6 pieces of scanned original work that displays your current style and interest. Writing samples should be in the form of a script and be 2-5 pages. Special attention will be given to applicants that submit copies of both original comic art pages with their original script. *AI-Assisted work is not permitted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90.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Your samples must be verified by a current sponsoring high school teacher/staff (with their contact information provided below)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90.4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90.4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Applicant’s Full Name:</w:t>
        <w:tab/>
      </w:r>
    </w:p>
    <w:tbl>
      <w:tblPr>
        <w:tblStyle w:val="Table1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Home Address:</w:t>
        <w:tab/>
      </w:r>
    </w:p>
    <w:tbl>
      <w:tblPr>
        <w:tblStyle w:val="Table2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Telephone:</w:t>
        <w:tab/>
      </w:r>
    </w:p>
    <w:tbl>
      <w:tblPr>
        <w:tblStyle w:val="Table3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Email:</w:t>
        <w:tab/>
      </w:r>
    </w:p>
    <w:tbl>
      <w:tblPr>
        <w:tblStyle w:val="Table4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Applicant’s High School (Name, City, and State)</w:t>
        <w:tab/>
      </w:r>
    </w:p>
    <w:tbl>
      <w:tblPr>
        <w:tblStyle w:val="Table5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sponsoring teacher must have already seen the submitted samples of your work and be able to attest to their authenticity.   </w:t>
      </w:r>
    </w:p>
    <w:p w:rsidR="00000000" w:rsidDel="00000000" w:rsidP="00000000" w:rsidRDefault="00000000" w:rsidRPr="00000000" w14:paraId="00000028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Sponsoring Teacher’s Name:</w:t>
        <w:tab/>
      </w:r>
    </w:p>
    <w:tbl>
      <w:tblPr>
        <w:tblStyle w:val="Table6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Sponsoring Teacher’s Work Email:</w:t>
        <w:tab/>
      </w:r>
    </w:p>
    <w:tbl>
      <w:tblPr>
        <w:tblStyle w:val="Table7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Sponsoring Teacher’s Work Phone Number:</w:t>
        <w:tab/>
      </w:r>
    </w:p>
    <w:tbl>
      <w:tblPr>
        <w:tblStyle w:val="Table8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Sponsoring Teacher’s School:</w:t>
        <w:tab/>
      </w:r>
    </w:p>
    <w:tbl>
      <w:tblPr>
        <w:tblStyle w:val="Table9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For more information, please contact us at the following: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Comics Appreciation Project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Attn: Jason Kelley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Ref: The Dr. Ben Tate Inspirational Scholarship Fund</w:t>
      </w:r>
    </w:p>
    <w:p w:rsidR="00000000" w:rsidDel="00000000" w:rsidP="00000000" w:rsidRDefault="00000000" w:rsidRPr="00000000" w14:paraId="0000003A">
      <w:pPr>
        <w:ind w:left="72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comicsappreciationproject@gmail.com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706-395-5030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Scholarship Application Grading Rubric (Possible 100 Points)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Required: Short Essay (30 points)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Interest and Passion (20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4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 points</w:t>
      </w:r>
      <w:r w:rsidDel="00000000" w:rsidR="00000000" w:rsidRPr="00000000">
        <w:rPr>
          <w:sz w:val="18"/>
          <w:szCs w:val="18"/>
          <w:rtl w:val="0"/>
        </w:rPr>
        <w:t xml:space="preserve">: Clearly demonstrates a deep passion and interest in comics/graphic novels, with thoughtful insights or personal anecdotes.</w:t>
      </w:r>
    </w:p>
    <w:p w:rsidR="00000000" w:rsidDel="00000000" w:rsidP="00000000" w:rsidRDefault="00000000" w:rsidRPr="00000000" w14:paraId="00000042">
      <w:pPr>
        <w:numPr>
          <w:ilvl w:val="1"/>
          <w:numId w:val="4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Some expression of interest, but lacks depth or specificity.</w:t>
      </w:r>
    </w:p>
    <w:p w:rsidR="00000000" w:rsidDel="00000000" w:rsidP="00000000" w:rsidRDefault="00000000" w:rsidRPr="00000000" w14:paraId="00000043">
      <w:pPr>
        <w:numPr>
          <w:ilvl w:val="1"/>
          <w:numId w:val="4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Little to no evidence of interest in comics/graphic novels.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Clarity and Writing Quality (10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4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Well-written, grammatically sound, and easy to read. Ideas are coherent and engaging.</w:t>
      </w:r>
    </w:p>
    <w:p w:rsidR="00000000" w:rsidDel="00000000" w:rsidP="00000000" w:rsidRDefault="00000000" w:rsidRPr="00000000" w14:paraId="00000046">
      <w:pPr>
        <w:numPr>
          <w:ilvl w:val="1"/>
          <w:numId w:val="4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 points</w:t>
      </w:r>
      <w:r w:rsidDel="00000000" w:rsidR="00000000" w:rsidRPr="00000000">
        <w:rPr>
          <w:sz w:val="18"/>
          <w:szCs w:val="18"/>
          <w:rtl w:val="0"/>
        </w:rPr>
        <w:t xml:space="preserve">: Generally clear but contains some grammatical errors or lacks flow.</w:t>
      </w:r>
    </w:p>
    <w:p w:rsidR="00000000" w:rsidDel="00000000" w:rsidP="00000000" w:rsidRDefault="00000000" w:rsidRPr="00000000" w14:paraId="00000047">
      <w:pPr>
        <w:numPr>
          <w:ilvl w:val="1"/>
          <w:numId w:val="4"/>
        </w:numPr>
        <w:spacing w:after="24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Poorly written, difficult to follow, or contains numerous errors.</w:t>
      </w:r>
    </w:p>
    <w:p w:rsidR="00000000" w:rsidDel="00000000" w:rsidP="00000000" w:rsidRDefault="00000000" w:rsidRPr="00000000" w14:paraId="00000048">
      <w:pPr>
        <w:ind w:left="720" w:firstLine="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Required: Art and/or Writing Sample (50 points)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Creativity and Originality (20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 points</w:t>
      </w:r>
      <w:r w:rsidDel="00000000" w:rsidR="00000000" w:rsidRPr="00000000">
        <w:rPr>
          <w:sz w:val="18"/>
          <w:szCs w:val="18"/>
          <w:rtl w:val="0"/>
        </w:rPr>
        <w:t xml:space="preserve">: Work demonstrates exceptional creativity and originality. Ideas are compelling and distinct.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Some creativity, but work relies on familiar tropes or lacks originality.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Little to no evidence of creativity or originality.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Technical Skill (20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 points</w:t>
      </w:r>
      <w:r w:rsidDel="00000000" w:rsidR="00000000" w:rsidRPr="00000000">
        <w:rPr>
          <w:sz w:val="18"/>
          <w:szCs w:val="18"/>
          <w:rtl w:val="0"/>
        </w:rPr>
        <w:t xml:space="preserve">: Strong technical skills appropriate for the applicant's age and experience. Demonstrates command of medium (art or writing).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Moderate technical skill with room for improvement.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Lacks technical skill, with significant deficiencies in execution.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Presentation and Completeness (10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Fully meets submission requirements (e.g., 3-6 pieces of art or 2-5 pages of script). Work is polished and professional in presentation.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 points</w:t>
      </w:r>
      <w:r w:rsidDel="00000000" w:rsidR="00000000" w:rsidRPr="00000000">
        <w:rPr>
          <w:sz w:val="18"/>
          <w:szCs w:val="18"/>
          <w:rtl w:val="0"/>
        </w:rPr>
        <w:t xml:space="preserve">: Mostly meets requirements but with minor issues in presentation or format.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after="24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Submission does not meet requirements or is poorly presented.</w:t>
      </w:r>
    </w:p>
    <w:p w:rsidR="00000000" w:rsidDel="00000000" w:rsidP="00000000" w:rsidRDefault="00000000" w:rsidRPr="00000000" w14:paraId="00000056">
      <w:pPr>
        <w:ind w:left="720" w:firstLine="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Optional: Combined Comic Art w/ Script Submission (10 points)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Submits both an original comic script and corresponding art pages. The applicant demonstrates a strong grasp of the cartoonist’s ability to both write and render a story.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 points</w:t>
      </w:r>
      <w:r w:rsidDel="00000000" w:rsidR="00000000" w:rsidRPr="00000000">
        <w:rPr>
          <w:sz w:val="18"/>
          <w:szCs w:val="18"/>
          <w:rtl w:val="0"/>
        </w:rPr>
        <w:t xml:space="preserve">: Submits both but lacks clear cohesion between the script and art.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24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Does not submit both components.</w:t>
      </w:r>
    </w:p>
    <w:p w:rsidR="00000000" w:rsidDel="00000000" w:rsidP="00000000" w:rsidRDefault="00000000" w:rsidRPr="00000000" w14:paraId="0000005B">
      <w:pPr>
        <w:ind w:left="720" w:firstLine="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Optional: Sponsoring Teacher Letter of Recommendation (10 points)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Submits a glowing letter of recommendation from a teacher/librarian/counselor that can speak to the applicant’s passion and can attest to the integrity of their submitted work.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 points</w:t>
      </w:r>
      <w:r w:rsidDel="00000000" w:rsidR="00000000" w:rsidRPr="00000000">
        <w:rPr>
          <w:sz w:val="18"/>
          <w:szCs w:val="18"/>
          <w:rtl w:val="0"/>
        </w:rPr>
        <w:t xml:space="preserve">: Submits a letter attesting to the integrity of the submitted work. 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24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No letter submitted.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micsappreciationproje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ieYM0NS1nZUFdIRVUpCh8AxBMQ==">CgMxLjAyCGguZ2pkZ3hzMgloLjMwajB6bGwyCWguMWZvYjl0ZTIJaC4zem55c2g3MgloLjJldDkycDA4AHIhMTFORWFoTFpXQ3h2c2wzNkpxbC1WRks3RFNYbE5OUHA2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